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AE001E">
        <w:rPr>
          <w:rFonts w:ascii="Times New Roman" w:hAnsi="Times New Roman" w:cs="Times New Roman"/>
          <w:b/>
          <w:sz w:val="24"/>
          <w:szCs w:val="24"/>
        </w:rPr>
        <w:t>35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AE001E">
        <w:rPr>
          <w:rFonts w:ascii="Times New Roman" w:hAnsi="Times New Roman" w:cs="Times New Roman"/>
          <w:b/>
          <w:sz w:val="24"/>
          <w:szCs w:val="24"/>
        </w:rPr>
        <w:t xml:space="preserve"> v odboru 04 – Analýza,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712342">
        <w:rPr>
          <w:rFonts w:ascii="Times New Roman" w:hAnsi="Times New Roman" w:cs="Times New Roman"/>
          <w:b/>
          <w:sz w:val="24"/>
          <w:szCs w:val="24"/>
        </w:rPr>
        <w:t xml:space="preserve"> oddělení </w:t>
      </w:r>
      <w:r w:rsidR="00AE001E">
        <w:rPr>
          <w:rFonts w:ascii="Times New Roman" w:hAnsi="Times New Roman" w:cs="Times New Roman"/>
          <w:b/>
          <w:sz w:val="24"/>
          <w:szCs w:val="24"/>
        </w:rPr>
        <w:t>043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E001E">
        <w:rPr>
          <w:rFonts w:ascii="Times New Roman" w:hAnsi="Times New Roman" w:cs="Times New Roman"/>
          <w:b/>
          <w:sz w:val="24"/>
          <w:szCs w:val="24"/>
        </w:rPr>
        <w:t>Strategická analýza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5E78">
        <w:rPr>
          <w:rFonts w:ascii="Times New Roman" w:hAnsi="Times New Roman" w:cs="Times New Roman"/>
          <w:sz w:val="24"/>
          <w:szCs w:val="24"/>
        </w:rPr>
      </w:r>
      <w:r w:rsidR="00965E78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AE001E">
        <w:rPr>
          <w:rFonts w:ascii="Times New Roman" w:hAnsi="Times New Roman" w:cs="Times New Roman"/>
          <w:b/>
          <w:sz w:val="24"/>
          <w:szCs w:val="24"/>
        </w:rPr>
        <w:t>35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1E">
        <w:rPr>
          <w:rFonts w:ascii="Times New Roman" w:hAnsi="Times New Roman" w:cs="Times New Roman"/>
          <w:b/>
          <w:sz w:val="24"/>
          <w:szCs w:val="24"/>
        </w:rPr>
        <w:t xml:space="preserve">v odboru 04 – Analýza,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AE001E">
        <w:rPr>
          <w:rFonts w:ascii="Times New Roman" w:hAnsi="Times New Roman" w:cs="Times New Roman"/>
          <w:b/>
          <w:sz w:val="24"/>
          <w:szCs w:val="24"/>
        </w:rPr>
        <w:t>lení 043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E001E">
        <w:rPr>
          <w:rFonts w:ascii="Times New Roman" w:hAnsi="Times New Roman" w:cs="Times New Roman"/>
          <w:b/>
          <w:sz w:val="24"/>
          <w:szCs w:val="24"/>
        </w:rPr>
        <w:t>Strategická analýza</w:t>
      </w:r>
      <w:r w:rsidR="00712342">
        <w:rPr>
          <w:rFonts w:ascii="Times New Roman" w:hAnsi="Times New Roman" w:cs="Times New Roman"/>
          <w:b/>
          <w:sz w:val="24"/>
          <w:szCs w:val="24"/>
        </w:rPr>
        <w:tab/>
      </w:r>
      <w:r w:rsidR="00712342">
        <w:rPr>
          <w:rFonts w:ascii="Times New Roman" w:hAnsi="Times New Roman" w:cs="Times New Roman"/>
          <w:b/>
          <w:sz w:val="24"/>
          <w:szCs w:val="24"/>
        </w:rPr>
        <w:tab/>
      </w:r>
      <w:r w:rsidR="00712342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5E78">
        <w:rPr>
          <w:rFonts w:ascii="Times New Roman" w:hAnsi="Times New Roman" w:cs="Times New Roman"/>
          <w:sz w:val="24"/>
          <w:szCs w:val="24"/>
        </w:rPr>
      </w:r>
      <w:r w:rsidR="00965E7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EE26B5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</w:t>
            </w:r>
            <w:r w:rsidR="005D5376" w:rsidRPr="00EF375B">
              <w:rPr>
                <w:rFonts w:ascii="Times New Roman" w:hAnsi="Times New Roman" w:cs="Times New Roman"/>
                <w:b/>
                <w:bCs/>
              </w:rPr>
              <w:t xml:space="preserve">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965E78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965E78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965E78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965E78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965E78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965E78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7411B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Číslo občanského průkazu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5E78">
              <w:rPr>
                <w:rFonts w:ascii="Times New Roman" w:hAnsi="Times New Roman" w:cs="Times New Roman"/>
                <w:sz w:val="24"/>
                <w:szCs w:val="24"/>
              </w:rPr>
            </w:r>
            <w:r w:rsidR="00965E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E0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5E78">
              <w:rPr>
                <w:rFonts w:ascii="Times New Roman" w:hAnsi="Times New Roman" w:cs="Times New Roman"/>
                <w:sz w:val="24"/>
                <w:szCs w:val="24"/>
              </w:rPr>
            </w:r>
            <w:r w:rsidR="00965E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7379E9" w:rsidRPr="00EE26B5" w:rsidRDefault="00D91183" w:rsidP="00AE00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E0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odboru 04 – Analýza, 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EE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oddělení</w:t>
            </w:r>
            <w:r w:rsidR="00EE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01E">
              <w:rPr>
                <w:rFonts w:ascii="Times New Roman" w:hAnsi="Times New Roman" w:cs="Times New Roman"/>
                <w:b/>
                <w:sz w:val="24"/>
                <w:szCs w:val="24"/>
              </w:rPr>
              <w:t>043</w:t>
            </w:r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E001E">
              <w:rPr>
                <w:rFonts w:ascii="Times New Roman" w:hAnsi="Times New Roman" w:cs="Times New Roman"/>
                <w:b/>
                <w:sz w:val="24"/>
                <w:szCs w:val="24"/>
              </w:rPr>
              <w:t>Strategická analýza</w:t>
            </w:r>
            <w:bookmarkStart w:id="0" w:name="_GoBack"/>
            <w:bookmarkEnd w:id="0"/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65E78">
        <w:rPr>
          <w:rFonts w:ascii="Times New Roman" w:hAnsi="Times New Roman" w:cs="Times New Roman"/>
          <w:b/>
          <w:bCs/>
        </w:rPr>
      </w:r>
      <w:r w:rsidR="00965E7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65E78">
        <w:rPr>
          <w:rFonts w:ascii="Times New Roman" w:hAnsi="Times New Roman" w:cs="Times New Roman"/>
          <w:b/>
          <w:bCs/>
        </w:rPr>
      </w:r>
      <w:r w:rsidR="00965E7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5E78">
        <w:rPr>
          <w:rFonts w:ascii="Times New Roman" w:hAnsi="Times New Roman" w:cs="Times New Roman"/>
          <w:b/>
          <w:bCs/>
        </w:rPr>
      </w:r>
      <w:r w:rsidR="00965E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4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5E78">
        <w:rPr>
          <w:rFonts w:ascii="Times New Roman" w:hAnsi="Times New Roman" w:cs="Times New Roman"/>
          <w:b/>
          <w:bCs/>
        </w:rPr>
      </w:r>
      <w:r w:rsidR="00965E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5E78">
        <w:rPr>
          <w:rFonts w:ascii="Times New Roman" w:hAnsi="Times New Roman" w:cs="Times New Roman"/>
          <w:b/>
          <w:bCs/>
        </w:rPr>
      </w:r>
      <w:r w:rsidR="00965E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5E78">
        <w:rPr>
          <w:rFonts w:ascii="Times New Roman" w:hAnsi="Times New Roman" w:cs="Times New Roman"/>
          <w:b/>
          <w:bCs/>
        </w:rPr>
      </w:r>
      <w:r w:rsidR="00965E78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7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8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5E78">
        <w:rPr>
          <w:rFonts w:ascii="Times New Roman" w:hAnsi="Times New Roman" w:cs="Times New Roman"/>
          <w:b/>
          <w:bCs/>
        </w:rPr>
      </w:r>
      <w:r w:rsidR="00965E78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5E78">
        <w:rPr>
          <w:rFonts w:ascii="Times New Roman" w:hAnsi="Times New Roman" w:cs="Times New Roman"/>
          <w:b/>
          <w:bCs/>
        </w:rPr>
      </w:r>
      <w:r w:rsidR="00965E78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5E78">
        <w:rPr>
          <w:rFonts w:ascii="Times New Roman" w:hAnsi="Times New Roman" w:cs="Times New Roman"/>
          <w:b/>
          <w:bCs/>
        </w:rPr>
      </w:r>
      <w:r w:rsidR="00965E78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965E78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965E78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965E78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965E78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965E78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</w:t>
      </w:r>
      <w:r>
        <w:rPr>
          <w:rFonts w:ascii="Times New Roman" w:hAnsi="Times New Roman" w:cs="Times New Roman"/>
        </w:rPr>
        <w:lastRenderedPageBreak/>
        <w:t>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965E78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78" w:rsidRDefault="00965E78">
      <w:pPr>
        <w:spacing w:after="0" w:line="240" w:lineRule="auto"/>
      </w:pPr>
      <w:r>
        <w:separator/>
      </w:r>
    </w:p>
  </w:endnote>
  <w:endnote w:type="continuationSeparator" w:id="0">
    <w:p w:rsidR="00965E78" w:rsidRDefault="0096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E001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78" w:rsidRDefault="00965E78" w:rsidP="00386203">
      <w:pPr>
        <w:spacing w:after="0" w:line="240" w:lineRule="auto"/>
      </w:pPr>
      <w:r>
        <w:separator/>
      </w:r>
    </w:p>
  </w:footnote>
  <w:footnote w:type="continuationSeparator" w:id="0">
    <w:p w:rsidR="00965E78" w:rsidRDefault="00965E78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AE1ADC">
        <w:rPr>
          <w:rFonts w:ascii="Times New Roman" w:hAnsi="Times New Roman" w:cs="Times New Roman"/>
        </w:rPr>
        <w:t>Uveďte alespoň jeden kontaktní údaj, preferovaná je emailová komunikace.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7411BD" w:rsidRDefault="007411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3019C">
        <w:t>Uvést můžete i</w:t>
      </w:r>
      <w:r>
        <w:t xml:space="preserve"> číslo </w:t>
      </w:r>
      <w:r w:rsidR="006A0AED">
        <w:t>cestovního pasu občana ČR, povolení k pobytu cizince, vízový štítek cizince, pobytový štítek cizince</w:t>
      </w:r>
    </w:p>
  </w:footnote>
  <w:footnote w:id="6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="007411BD">
        <w:rPr>
          <w:rFonts w:ascii="Times New Roman" w:hAnsi="Times New Roman" w:cs="Times New Roman"/>
        </w:rPr>
        <w:t xml:space="preserve"> Doplňte „Č</w:t>
      </w:r>
      <w:r w:rsidRPr="00EE6E37">
        <w:rPr>
          <w:rFonts w:ascii="Times New Roman" w:hAnsi="Times New Roman" w:cs="Times New Roman"/>
        </w:rPr>
        <w:t>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5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8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2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3019C"/>
    <w:rsid w:val="000B3094"/>
    <w:rsid w:val="000C5F6C"/>
    <w:rsid w:val="000E56A1"/>
    <w:rsid w:val="001052B6"/>
    <w:rsid w:val="00127DDC"/>
    <w:rsid w:val="001B6ABF"/>
    <w:rsid w:val="001C12CF"/>
    <w:rsid w:val="001C5F13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3C1378"/>
    <w:rsid w:val="00402958"/>
    <w:rsid w:val="00420ED5"/>
    <w:rsid w:val="004714E9"/>
    <w:rsid w:val="004E1238"/>
    <w:rsid w:val="004E77A8"/>
    <w:rsid w:val="005307F5"/>
    <w:rsid w:val="00563793"/>
    <w:rsid w:val="00571E87"/>
    <w:rsid w:val="005D5376"/>
    <w:rsid w:val="005E6514"/>
    <w:rsid w:val="0063443E"/>
    <w:rsid w:val="006471FD"/>
    <w:rsid w:val="00650132"/>
    <w:rsid w:val="00665E24"/>
    <w:rsid w:val="006A0AED"/>
    <w:rsid w:val="006E1762"/>
    <w:rsid w:val="006F581B"/>
    <w:rsid w:val="00712342"/>
    <w:rsid w:val="007411BD"/>
    <w:rsid w:val="007555A3"/>
    <w:rsid w:val="007821EB"/>
    <w:rsid w:val="007A5603"/>
    <w:rsid w:val="007E6817"/>
    <w:rsid w:val="00800E04"/>
    <w:rsid w:val="0081060E"/>
    <w:rsid w:val="00817DF7"/>
    <w:rsid w:val="00852106"/>
    <w:rsid w:val="00883CB4"/>
    <w:rsid w:val="00941B86"/>
    <w:rsid w:val="009466CB"/>
    <w:rsid w:val="00963930"/>
    <w:rsid w:val="00965E78"/>
    <w:rsid w:val="009677C8"/>
    <w:rsid w:val="00987F4B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AE001E"/>
    <w:rsid w:val="00AE1ADC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E26B5"/>
    <w:rsid w:val="00EF68E9"/>
    <w:rsid w:val="00F0638C"/>
    <w:rsid w:val="00F7406A"/>
    <w:rsid w:val="00F900A4"/>
    <w:rsid w:val="00FB3C0E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022D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411B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11B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4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FF70C-DA7C-4189-A5E1-9C79232A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5612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2024-04-24T12:05:00Z</dcterms:created>
  <dcterms:modified xsi:type="dcterms:W3CDTF">2024-04-24T12:05:00Z</dcterms:modified>
</cp:coreProperties>
</file>